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E7" w:rsidRPr="00276A4C" w:rsidRDefault="009272E7" w:rsidP="009272E7">
      <w:pPr>
        <w:pStyle w:val="NormalnyWeb"/>
        <w:jc w:val="center"/>
        <w:rPr>
          <w:color w:val="000000" w:themeColor="text1"/>
        </w:rPr>
      </w:pPr>
      <w:r w:rsidRPr="00276A4C">
        <w:rPr>
          <w:rStyle w:val="Pogrubienie"/>
          <w:rFonts w:eastAsiaTheme="majorEastAsia"/>
          <w:color w:val="000000" w:themeColor="text1"/>
        </w:rPr>
        <w:t>Ramowy rozkład dnia w Miejskim Przedszkolu nr 6 w Zgierzu w roku szkolnym 2017/2018</w:t>
      </w:r>
      <w:r w:rsidR="006547B4" w:rsidRPr="00276A4C">
        <w:rPr>
          <w:color w:val="000000" w:themeColor="text1"/>
        </w:rPr>
        <w:br/>
      </w:r>
    </w:p>
    <w:p w:rsidR="009272E7" w:rsidRDefault="009272E7" w:rsidP="009272E7">
      <w:pPr>
        <w:pStyle w:val="NormalnyWeb"/>
        <w:jc w:val="center"/>
        <w:rPr>
          <w:b/>
          <w:color w:val="000000" w:themeColor="text1"/>
        </w:rPr>
      </w:pPr>
      <w:r w:rsidRPr="009272E7">
        <w:rPr>
          <w:b/>
          <w:color w:val="000000" w:themeColor="text1"/>
        </w:rPr>
        <w:t>Dzieci młodsze</w:t>
      </w:r>
    </w:p>
    <w:p w:rsidR="006F757D" w:rsidRDefault="006547B4" w:rsidP="006547B4">
      <w:pPr>
        <w:pStyle w:val="NormalnyWeb"/>
        <w:rPr>
          <w:rStyle w:val="Pogrubienie"/>
          <w:rFonts w:eastAsiaTheme="majorEastAsia"/>
        </w:rPr>
      </w:pPr>
      <w:r w:rsidRPr="009272E7">
        <w:rPr>
          <w:color w:val="000000" w:themeColor="text1"/>
        </w:rPr>
        <w:br/>
      </w:r>
      <w:r>
        <w:rPr>
          <w:rStyle w:val="Pogrubienie"/>
          <w:rFonts w:eastAsiaTheme="majorEastAsia"/>
        </w:rPr>
        <w:t>8.00 - 8.30</w:t>
      </w:r>
      <w:r>
        <w:t xml:space="preserve"> - zabawy dowolne według zainteresowań, manipulacyjne, tematyczne, badawcze, </w:t>
      </w:r>
      <w:r w:rsidR="00276A4C">
        <w:t xml:space="preserve">  </w:t>
      </w:r>
      <w:r w:rsidR="00276A4C">
        <w:br/>
        <w:t xml:space="preserve">                     dydaktyczne.  </w:t>
      </w:r>
      <w:r>
        <w:t xml:space="preserve">Indywidualne wspomaganie i korygowanie rozwoju - praca </w:t>
      </w:r>
      <w:r w:rsidR="00276A4C">
        <w:t xml:space="preserve"> </w:t>
      </w:r>
      <w:r>
        <w:br/>
      </w:r>
      <w:r w:rsidR="00276A4C">
        <w:rPr>
          <w:rStyle w:val="Pogrubienie"/>
          <w:b w:val="0"/>
          <w:bCs w:val="0"/>
          <w:color w:val="000000" w:themeColor="text1"/>
        </w:rPr>
        <w:t xml:space="preserve">                     </w:t>
      </w:r>
      <w:r w:rsidR="00276A4C">
        <w:t>z dzieckiem - indywidualna lub grupowa. Ćwiczenia i zabawy ruchowe.</w:t>
      </w:r>
      <w:r w:rsidR="006F757D">
        <w:rPr>
          <w:rStyle w:val="Pogrubienie"/>
          <w:b w:val="0"/>
          <w:bCs w:val="0"/>
          <w:color w:val="000000" w:themeColor="text1"/>
        </w:rPr>
        <w:br/>
      </w:r>
    </w:p>
    <w:p w:rsidR="00247F53" w:rsidRPr="006F757D" w:rsidRDefault="006547B4" w:rsidP="006547B4">
      <w:pPr>
        <w:pStyle w:val="NormalnyWeb"/>
        <w:rPr>
          <w:rStyle w:val="Pogrubienie"/>
          <w:b w:val="0"/>
          <w:bCs w:val="0"/>
          <w:color w:val="000000" w:themeColor="text1"/>
        </w:rPr>
      </w:pPr>
      <w:r>
        <w:rPr>
          <w:rStyle w:val="Pogrubienie"/>
          <w:rFonts w:eastAsiaTheme="majorEastAsia"/>
        </w:rPr>
        <w:t>8.30 - 9.00</w:t>
      </w:r>
      <w:r>
        <w:t xml:space="preserve"> - czynności porządkowe, zabiegi higieniczne - przygotowania do </w:t>
      </w:r>
      <w:r w:rsidR="00EB7D8B">
        <w:t>śniadania</w:t>
      </w:r>
      <w:r>
        <w:t>.</w:t>
      </w:r>
      <w:r w:rsidR="00EB7D8B">
        <w:t xml:space="preserve"> </w:t>
      </w:r>
      <w:r w:rsidR="00276A4C">
        <w:br/>
        <w:t xml:space="preserve">                     Śniadanie.</w:t>
      </w:r>
      <w:r w:rsidR="00276A4C">
        <w:br/>
      </w:r>
    </w:p>
    <w:p w:rsidR="006547B4" w:rsidRDefault="006547B4" w:rsidP="006547B4">
      <w:pPr>
        <w:pStyle w:val="NormalnyWeb"/>
      </w:pPr>
      <w:r>
        <w:rPr>
          <w:rStyle w:val="Pogrubienie"/>
          <w:rFonts w:eastAsiaTheme="majorEastAsia"/>
        </w:rPr>
        <w:t>9.00.- 9.15</w:t>
      </w:r>
      <w:r>
        <w:t xml:space="preserve"> - </w:t>
      </w:r>
      <w:r w:rsidR="0095011A">
        <w:t xml:space="preserve">  </w:t>
      </w:r>
      <w:r>
        <w:t>czynności higieniczne, organizacyjne, przygotowanie do zajęć.</w:t>
      </w:r>
    </w:p>
    <w:p w:rsidR="0095011A" w:rsidRDefault="006547B4" w:rsidP="0095011A">
      <w:pPr>
        <w:pStyle w:val="NormalnyWeb"/>
      </w:pPr>
      <w:r>
        <w:rPr>
          <w:rStyle w:val="Pogrubienie"/>
          <w:rFonts w:eastAsiaTheme="majorEastAsia"/>
        </w:rPr>
        <w:t xml:space="preserve">9.15 - 10.00 </w:t>
      </w:r>
      <w:r w:rsidR="000E687E">
        <w:t>–</w:t>
      </w:r>
      <w:r>
        <w:t xml:space="preserve"> </w:t>
      </w:r>
      <w:r w:rsidR="000E687E">
        <w:rPr>
          <w:rStyle w:val="Pogrubienie"/>
          <w:rFonts w:eastAsiaTheme="majorEastAsia"/>
        </w:rPr>
        <w:t xml:space="preserve"> </w:t>
      </w:r>
      <w:r w:rsidR="00FA1E0F" w:rsidRPr="00FA1E0F">
        <w:rPr>
          <w:rStyle w:val="Pogrubienie"/>
          <w:rFonts w:eastAsiaTheme="majorEastAsia"/>
          <w:b w:val="0"/>
        </w:rPr>
        <w:t>zajęcia edukacyjne</w:t>
      </w:r>
      <w:r w:rsidR="00FA1E0F">
        <w:rPr>
          <w:rStyle w:val="Pogrubienie"/>
          <w:rFonts w:eastAsiaTheme="majorEastAsia"/>
          <w:b w:val="0"/>
        </w:rPr>
        <w:t xml:space="preserve"> inspirowane i prowadzone przez nauczyciela</w:t>
      </w:r>
      <w:r w:rsidR="00FA1E0F" w:rsidRPr="00FA1E0F">
        <w:rPr>
          <w:rStyle w:val="Pogrubienie"/>
          <w:rFonts w:eastAsiaTheme="majorEastAsia"/>
          <w:b w:val="0"/>
        </w:rPr>
        <w:t>,</w:t>
      </w:r>
      <w:r w:rsidR="00FA1E0F">
        <w:rPr>
          <w:rStyle w:val="Pogrubienie"/>
          <w:rFonts w:eastAsiaTheme="majorEastAsia"/>
        </w:rPr>
        <w:t xml:space="preserve"> </w:t>
      </w:r>
      <w:r w:rsidR="00276A4C">
        <w:br/>
        <w:t xml:space="preserve">                        </w:t>
      </w:r>
      <w:r w:rsidR="00FA1E0F">
        <w:t xml:space="preserve"> </w:t>
      </w:r>
      <w:r w:rsidR="00276A4C">
        <w:t xml:space="preserve">Zajęcia </w:t>
      </w:r>
      <w:r w:rsidR="006F757D">
        <w:t xml:space="preserve">dodatkowe: język angielski, zajęcia rytmiczno – umuzykalniające, </w:t>
      </w:r>
      <w:r w:rsidR="0095011A">
        <w:t xml:space="preserve"> </w:t>
      </w:r>
      <w:r w:rsidR="006F757D">
        <w:t xml:space="preserve">      </w:t>
      </w:r>
      <w:r w:rsidR="006F757D">
        <w:br/>
        <w:t xml:space="preserve">                        </w:t>
      </w:r>
      <w:r w:rsidR="0095011A">
        <w:t>gimnastyka   ogólnorozwojowa, zajęcia z logopedą</w:t>
      </w:r>
      <w:r w:rsidR="0095011A">
        <w:t>.</w:t>
      </w:r>
      <w:r w:rsidR="0095011A">
        <w:br/>
      </w:r>
      <w:r w:rsidR="006F757D">
        <w:t xml:space="preserve"> </w:t>
      </w:r>
      <w:r w:rsidR="0095011A">
        <w:t xml:space="preserve">                       </w:t>
      </w:r>
      <w:r w:rsidR="0095011A">
        <w:t>Udział dzieci w konc</w:t>
      </w:r>
      <w:r w:rsidR="0095011A">
        <w:t xml:space="preserve">ertach </w:t>
      </w:r>
      <w:r w:rsidR="0095011A">
        <w:t xml:space="preserve"> muzycznych, przedstawieniach teatralnych</w:t>
      </w:r>
      <w:r w:rsidR="0095011A">
        <w:t>.</w:t>
      </w:r>
      <w:r w:rsidR="0095011A">
        <w:br/>
      </w:r>
      <w:r w:rsidR="0095011A" w:rsidRPr="0095011A">
        <w:rPr>
          <w:b/>
        </w:rPr>
        <w:t>10.00 –</w:t>
      </w:r>
      <w:r w:rsidR="0095011A">
        <w:rPr>
          <w:b/>
        </w:rPr>
        <w:t xml:space="preserve"> 10</w:t>
      </w:r>
      <w:r w:rsidR="0095011A" w:rsidRPr="0095011A">
        <w:rPr>
          <w:b/>
        </w:rPr>
        <w:t>.</w:t>
      </w:r>
      <w:r w:rsidR="0095011A">
        <w:rPr>
          <w:b/>
        </w:rPr>
        <w:t>20</w:t>
      </w:r>
      <w:r w:rsidR="0095011A">
        <w:t xml:space="preserve"> –</w:t>
      </w:r>
      <w:r w:rsidR="0095011A" w:rsidRPr="0095011A">
        <w:t xml:space="preserve"> </w:t>
      </w:r>
      <w:r w:rsidR="0095011A">
        <w:t>czynności porządkowe, higieniczne, samoobsługowe. Drugie śniadanie</w:t>
      </w:r>
      <w:r w:rsidR="0095011A">
        <w:t>.</w:t>
      </w:r>
    </w:p>
    <w:p w:rsidR="006547B4" w:rsidRPr="0095011A" w:rsidRDefault="0095011A" w:rsidP="006547B4">
      <w:pPr>
        <w:pStyle w:val="NormalnyWeb"/>
      </w:pPr>
      <w:r>
        <w:rPr>
          <w:rStyle w:val="Pogrubienie"/>
          <w:rFonts w:eastAsiaTheme="majorEastAsia"/>
        </w:rPr>
        <w:t>10.20 - 11.15</w:t>
      </w:r>
      <w:bookmarkStart w:id="0" w:name="_GoBack"/>
      <w:bookmarkEnd w:id="0"/>
      <w:r>
        <w:t xml:space="preserve"> - gry i zabawy ruchowe w sali lub ogrodzie przedszkolnym, spacery, wycieczki, </w:t>
      </w:r>
      <w:r>
        <w:br/>
        <w:t xml:space="preserve">                         obserwacje najbliższego otoczenia przyrodniczego i społecznego, praca </w:t>
      </w:r>
      <w:r>
        <w:br/>
        <w:t xml:space="preserve">                         indywidualna. Udział dzieci w uroczystościach </w:t>
      </w:r>
      <w:r>
        <w:t xml:space="preserve">przedszkolnych, </w:t>
      </w:r>
      <w:r>
        <w:br/>
      </w:r>
      <w:r w:rsidR="006F757D">
        <w:br/>
      </w:r>
      <w:r w:rsidR="006547B4">
        <w:rPr>
          <w:rStyle w:val="Pogrubienie"/>
          <w:rFonts w:eastAsiaTheme="majorEastAsia"/>
        </w:rPr>
        <w:t>11.15 - 11.40</w:t>
      </w:r>
      <w:r w:rsidR="006547B4">
        <w:t xml:space="preserve"> - czynności porządkowe, samoobsługowe, zab</w:t>
      </w:r>
      <w:r w:rsidR="00247F53">
        <w:t>iegi higieniczne, przygotowania</w:t>
      </w:r>
      <w:r w:rsidR="006F757D">
        <w:br/>
        <w:t xml:space="preserve">                         </w:t>
      </w:r>
      <w:r w:rsidR="00247F53">
        <w:t xml:space="preserve"> </w:t>
      </w:r>
      <w:r w:rsidR="006F757D">
        <w:t>do obiadu.</w:t>
      </w:r>
      <w:r w:rsidR="006F757D">
        <w:br/>
      </w:r>
      <w:r w:rsidR="006F757D">
        <w:rPr>
          <w:rStyle w:val="Pogrubienie"/>
          <w:rFonts w:eastAsiaTheme="majorEastAsia"/>
        </w:rPr>
        <w:br/>
      </w:r>
      <w:r w:rsidR="006547B4">
        <w:rPr>
          <w:rStyle w:val="Pogrubienie"/>
          <w:rFonts w:eastAsiaTheme="majorEastAsia"/>
        </w:rPr>
        <w:t>11.40 - 12.10</w:t>
      </w:r>
      <w:r w:rsidR="006547B4">
        <w:t xml:space="preserve"> - obiad.</w:t>
      </w:r>
    </w:p>
    <w:p w:rsidR="006F757D" w:rsidRDefault="006547B4" w:rsidP="006547B4">
      <w:pPr>
        <w:pStyle w:val="NormalnyWeb"/>
      </w:pPr>
      <w:r>
        <w:rPr>
          <w:rStyle w:val="Pogrubienie"/>
          <w:rFonts w:eastAsiaTheme="majorEastAsia"/>
        </w:rPr>
        <w:t>12.10 - 14.00</w:t>
      </w:r>
      <w:r>
        <w:t xml:space="preserve"> - czynności higieniczne, samoobsługowe związane z leżakowaniem, </w:t>
      </w:r>
      <w:r w:rsidR="006F757D">
        <w:br/>
        <w:t xml:space="preserve">        </w:t>
      </w:r>
      <w:r w:rsidR="00E344C4">
        <w:t xml:space="preserve">                 leżakowanie - </w:t>
      </w:r>
      <w:r w:rsidR="006F757D">
        <w:t xml:space="preserve"> relaksacja przy muzyce.</w:t>
      </w:r>
    </w:p>
    <w:p w:rsidR="006547B4" w:rsidRDefault="006547B4" w:rsidP="006547B4">
      <w:pPr>
        <w:pStyle w:val="NormalnyWeb"/>
      </w:pPr>
      <w:r>
        <w:rPr>
          <w:rStyle w:val="Pogrubienie"/>
          <w:rFonts w:eastAsiaTheme="majorEastAsia"/>
        </w:rPr>
        <w:t>14.00 - 14.15</w:t>
      </w:r>
      <w:r>
        <w:t xml:space="preserve"> - przygotowanie dzieci do podwieczorku oraz czynności samoobsługowe </w:t>
      </w:r>
      <w:r w:rsidR="006F757D">
        <w:br/>
        <w:t xml:space="preserve">                         i porządkowe po leżakowaniu.</w:t>
      </w:r>
    </w:p>
    <w:p w:rsidR="006547B4" w:rsidRDefault="006547B4" w:rsidP="006547B4">
      <w:pPr>
        <w:pStyle w:val="NormalnyWeb"/>
      </w:pPr>
      <w:r>
        <w:rPr>
          <w:rStyle w:val="Pogrubienie"/>
          <w:rFonts w:eastAsiaTheme="majorEastAsia"/>
        </w:rPr>
        <w:t xml:space="preserve">14.15 - 14.30 - </w:t>
      </w:r>
      <w:r>
        <w:t>podwieczorek.</w:t>
      </w:r>
    </w:p>
    <w:p w:rsidR="006547B4" w:rsidRDefault="006547B4" w:rsidP="006547B4">
      <w:pPr>
        <w:pStyle w:val="NormalnyWeb"/>
      </w:pPr>
      <w:r>
        <w:rPr>
          <w:rStyle w:val="Pogrubienie"/>
          <w:rFonts w:eastAsiaTheme="majorEastAsia"/>
        </w:rPr>
        <w:t>14.30 - 15.00</w:t>
      </w:r>
      <w:r>
        <w:t xml:space="preserve"> - zabawy ruchowe i rytmiczne. Zabawy </w:t>
      </w:r>
      <w:r w:rsidR="00247F53">
        <w:t>dowolne w kącikach edukacyjnych</w:t>
      </w:r>
      <w:r>
        <w:t xml:space="preserve">. </w:t>
      </w:r>
      <w:r w:rsidR="0035604C">
        <w:br/>
        <w:t xml:space="preserve">                         Praca indywidualna z dziećmi, czynności porządkowe, rozmowy </w:t>
      </w:r>
      <w:r w:rsidR="0035604C">
        <w:br/>
        <w:t xml:space="preserve">                         indywidualne. Rozchodzenie się dzieci.</w:t>
      </w:r>
    </w:p>
    <w:p w:rsidR="00E85D42" w:rsidRDefault="00E85D42"/>
    <w:sectPr w:rsidR="00E8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B4"/>
    <w:rsid w:val="000E687E"/>
    <w:rsid w:val="00247F53"/>
    <w:rsid w:val="00276A4C"/>
    <w:rsid w:val="0035604C"/>
    <w:rsid w:val="005629DB"/>
    <w:rsid w:val="006547B4"/>
    <w:rsid w:val="00664930"/>
    <w:rsid w:val="006F757D"/>
    <w:rsid w:val="009272E7"/>
    <w:rsid w:val="0095011A"/>
    <w:rsid w:val="00A45007"/>
    <w:rsid w:val="00E344C4"/>
    <w:rsid w:val="00E85D42"/>
    <w:rsid w:val="00EB7D8B"/>
    <w:rsid w:val="00F36F40"/>
    <w:rsid w:val="00FA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F4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6F4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50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50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450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4500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4500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4500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4500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4500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5007"/>
    <w:rPr>
      <w:sz w:val="28"/>
      <w:szCs w:val="24"/>
      <w:lang w:eastAsia="pl-PL"/>
    </w:rPr>
  </w:style>
  <w:style w:type="character" w:customStyle="1" w:styleId="Nagwek2Znak">
    <w:name w:val="Nagłówek 2 Znak"/>
    <w:link w:val="Nagwek2"/>
    <w:semiHidden/>
    <w:rsid w:val="00A45007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semiHidden/>
    <w:rsid w:val="00A45007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semiHidden/>
    <w:rsid w:val="00A45007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semiHidden/>
    <w:rsid w:val="00A45007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semiHidden/>
    <w:rsid w:val="00A45007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character" w:customStyle="1" w:styleId="Nagwek7Znak">
    <w:name w:val="Nagłówek 7 Znak"/>
    <w:link w:val="Nagwek7"/>
    <w:semiHidden/>
    <w:rsid w:val="00A45007"/>
    <w:rPr>
      <w:rFonts w:asciiTheme="minorHAnsi" w:eastAsiaTheme="minorEastAsia" w:hAnsiTheme="minorHAnsi" w:cstheme="minorBidi"/>
      <w:sz w:val="24"/>
      <w:szCs w:val="24"/>
      <w:lang w:eastAsia="pl-PL"/>
    </w:rPr>
  </w:style>
  <w:style w:type="character" w:customStyle="1" w:styleId="Nagwek8Znak">
    <w:name w:val="Nagłówek 8 Znak"/>
    <w:link w:val="Nagwek8"/>
    <w:semiHidden/>
    <w:rsid w:val="00A45007"/>
    <w:rPr>
      <w:rFonts w:asciiTheme="minorHAnsi" w:eastAsiaTheme="minorEastAsia" w:hAnsiTheme="minorHAnsi" w:cstheme="minorBidi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45007"/>
    <w:rPr>
      <w:rFonts w:asciiTheme="majorHAnsi" w:eastAsiaTheme="majorEastAsia" w:hAnsiTheme="majorHAnsi" w:cstheme="majorBid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qFormat/>
    <w:rsid w:val="00A450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45007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4500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link w:val="Podtytu"/>
    <w:rsid w:val="00A45007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uiPriority w:val="22"/>
    <w:qFormat/>
    <w:rsid w:val="00A45007"/>
    <w:rPr>
      <w:b/>
      <w:bCs/>
    </w:rPr>
  </w:style>
  <w:style w:type="character" w:styleId="Uwydatnienie">
    <w:name w:val="Emphasis"/>
    <w:qFormat/>
    <w:rsid w:val="00A45007"/>
    <w:rPr>
      <w:i/>
      <w:iCs/>
    </w:rPr>
  </w:style>
  <w:style w:type="paragraph" w:styleId="Bezodstpw">
    <w:name w:val="No Spacing"/>
    <w:basedOn w:val="Normalny"/>
    <w:uiPriority w:val="1"/>
    <w:qFormat/>
    <w:rsid w:val="00A45007"/>
  </w:style>
  <w:style w:type="paragraph" w:styleId="Akapitzlist">
    <w:name w:val="List Paragraph"/>
    <w:basedOn w:val="Normalny"/>
    <w:uiPriority w:val="34"/>
    <w:qFormat/>
    <w:rsid w:val="00A45007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A45007"/>
    <w:rPr>
      <w:i/>
      <w:iCs/>
      <w:color w:val="000000" w:themeColor="text1"/>
    </w:rPr>
  </w:style>
  <w:style w:type="character" w:customStyle="1" w:styleId="CytatZnak">
    <w:name w:val="Cytat Znak"/>
    <w:link w:val="Cytat"/>
    <w:uiPriority w:val="29"/>
    <w:rsid w:val="00A45007"/>
    <w:rPr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50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link w:val="Cytatintensywny"/>
    <w:uiPriority w:val="30"/>
    <w:rsid w:val="00A45007"/>
    <w:rPr>
      <w:b/>
      <w:bCs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A45007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A45007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A45007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A4500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A4500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5007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6547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F4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6F4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50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50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450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4500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4500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4500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4500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4500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5007"/>
    <w:rPr>
      <w:sz w:val="28"/>
      <w:szCs w:val="24"/>
      <w:lang w:eastAsia="pl-PL"/>
    </w:rPr>
  </w:style>
  <w:style w:type="character" w:customStyle="1" w:styleId="Nagwek2Znak">
    <w:name w:val="Nagłówek 2 Znak"/>
    <w:link w:val="Nagwek2"/>
    <w:semiHidden/>
    <w:rsid w:val="00A45007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semiHidden/>
    <w:rsid w:val="00A45007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semiHidden/>
    <w:rsid w:val="00A45007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semiHidden/>
    <w:rsid w:val="00A45007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semiHidden/>
    <w:rsid w:val="00A45007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character" w:customStyle="1" w:styleId="Nagwek7Znak">
    <w:name w:val="Nagłówek 7 Znak"/>
    <w:link w:val="Nagwek7"/>
    <w:semiHidden/>
    <w:rsid w:val="00A45007"/>
    <w:rPr>
      <w:rFonts w:asciiTheme="minorHAnsi" w:eastAsiaTheme="minorEastAsia" w:hAnsiTheme="minorHAnsi" w:cstheme="minorBidi"/>
      <w:sz w:val="24"/>
      <w:szCs w:val="24"/>
      <w:lang w:eastAsia="pl-PL"/>
    </w:rPr>
  </w:style>
  <w:style w:type="character" w:customStyle="1" w:styleId="Nagwek8Znak">
    <w:name w:val="Nagłówek 8 Znak"/>
    <w:link w:val="Nagwek8"/>
    <w:semiHidden/>
    <w:rsid w:val="00A45007"/>
    <w:rPr>
      <w:rFonts w:asciiTheme="minorHAnsi" w:eastAsiaTheme="minorEastAsia" w:hAnsiTheme="minorHAnsi" w:cstheme="minorBidi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45007"/>
    <w:rPr>
      <w:rFonts w:asciiTheme="majorHAnsi" w:eastAsiaTheme="majorEastAsia" w:hAnsiTheme="majorHAnsi" w:cstheme="majorBid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qFormat/>
    <w:rsid w:val="00A450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45007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4500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link w:val="Podtytu"/>
    <w:rsid w:val="00A45007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uiPriority w:val="22"/>
    <w:qFormat/>
    <w:rsid w:val="00A45007"/>
    <w:rPr>
      <w:b/>
      <w:bCs/>
    </w:rPr>
  </w:style>
  <w:style w:type="character" w:styleId="Uwydatnienie">
    <w:name w:val="Emphasis"/>
    <w:qFormat/>
    <w:rsid w:val="00A45007"/>
    <w:rPr>
      <w:i/>
      <w:iCs/>
    </w:rPr>
  </w:style>
  <w:style w:type="paragraph" w:styleId="Bezodstpw">
    <w:name w:val="No Spacing"/>
    <w:basedOn w:val="Normalny"/>
    <w:uiPriority w:val="1"/>
    <w:qFormat/>
    <w:rsid w:val="00A45007"/>
  </w:style>
  <w:style w:type="paragraph" w:styleId="Akapitzlist">
    <w:name w:val="List Paragraph"/>
    <w:basedOn w:val="Normalny"/>
    <w:uiPriority w:val="34"/>
    <w:qFormat/>
    <w:rsid w:val="00A45007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A45007"/>
    <w:rPr>
      <w:i/>
      <w:iCs/>
      <w:color w:val="000000" w:themeColor="text1"/>
    </w:rPr>
  </w:style>
  <w:style w:type="character" w:customStyle="1" w:styleId="CytatZnak">
    <w:name w:val="Cytat Znak"/>
    <w:link w:val="Cytat"/>
    <w:uiPriority w:val="29"/>
    <w:rsid w:val="00A45007"/>
    <w:rPr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50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link w:val="Cytatintensywny"/>
    <w:uiPriority w:val="30"/>
    <w:rsid w:val="00A45007"/>
    <w:rPr>
      <w:b/>
      <w:bCs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A45007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A45007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A45007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A4500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A4500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5007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6547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14</cp:revision>
  <dcterms:created xsi:type="dcterms:W3CDTF">2017-12-11T09:33:00Z</dcterms:created>
  <dcterms:modified xsi:type="dcterms:W3CDTF">2018-02-13T12:09:00Z</dcterms:modified>
</cp:coreProperties>
</file>