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Pr="00954031" w:rsidRDefault="00124AE0">
      <w:pPr>
        <w:pStyle w:val="normal"/>
        <w:ind w:left="4248" w:firstLine="708"/>
        <w:rPr>
          <w:rFonts w:ascii="Arial" w:eastAsia="Arial" w:hAnsi="Arial" w:cs="Arial"/>
          <w:sz w:val="96"/>
          <w:szCs w:val="96"/>
        </w:rPr>
      </w:pPr>
      <w:r w:rsidRPr="00954031">
        <w:rPr>
          <w:rFonts w:ascii="Arial" w:eastAsia="Arial" w:hAnsi="Arial" w:cs="Arial"/>
          <w:sz w:val="96"/>
          <w:szCs w:val="96"/>
        </w:rPr>
        <w:t xml:space="preserve">Plan pracy </w:t>
      </w:r>
    </w:p>
    <w:p w:rsidR="00025326" w:rsidRPr="00954031" w:rsidRDefault="00124AE0">
      <w:pPr>
        <w:pStyle w:val="normal"/>
        <w:jc w:val="center"/>
        <w:rPr>
          <w:rFonts w:ascii="Arial" w:eastAsia="Arial" w:hAnsi="Arial" w:cs="Arial"/>
          <w:sz w:val="96"/>
          <w:szCs w:val="96"/>
        </w:rPr>
      </w:pPr>
      <w:r w:rsidRPr="00954031">
        <w:rPr>
          <w:rFonts w:ascii="Arial" w:eastAsia="Arial" w:hAnsi="Arial" w:cs="Arial"/>
          <w:sz w:val="96"/>
          <w:szCs w:val="96"/>
        </w:rPr>
        <w:t xml:space="preserve">Miejskiego Przedszkola nr 6 </w:t>
      </w:r>
    </w:p>
    <w:p w:rsidR="00025326" w:rsidRPr="00954031" w:rsidRDefault="00124AE0">
      <w:pPr>
        <w:pStyle w:val="normal"/>
        <w:jc w:val="center"/>
        <w:rPr>
          <w:rFonts w:ascii="Arial" w:eastAsia="Arial" w:hAnsi="Arial" w:cs="Arial"/>
          <w:sz w:val="96"/>
          <w:szCs w:val="96"/>
        </w:rPr>
      </w:pPr>
      <w:r w:rsidRPr="00954031">
        <w:rPr>
          <w:rFonts w:ascii="Arial" w:eastAsia="Arial" w:hAnsi="Arial" w:cs="Arial"/>
          <w:sz w:val="96"/>
          <w:szCs w:val="96"/>
        </w:rPr>
        <w:t xml:space="preserve">w Zgierzu </w:t>
      </w:r>
    </w:p>
    <w:p w:rsidR="00025326" w:rsidRPr="00954031" w:rsidRDefault="00124AE0">
      <w:pPr>
        <w:pStyle w:val="normal"/>
        <w:jc w:val="center"/>
        <w:rPr>
          <w:rFonts w:ascii="Arial" w:eastAsia="Arial" w:hAnsi="Arial" w:cs="Arial"/>
          <w:sz w:val="96"/>
          <w:szCs w:val="96"/>
        </w:rPr>
      </w:pPr>
      <w:r w:rsidRPr="00954031">
        <w:rPr>
          <w:rFonts w:ascii="Arial" w:eastAsia="Arial" w:hAnsi="Arial" w:cs="Arial"/>
          <w:sz w:val="96"/>
          <w:szCs w:val="96"/>
        </w:rPr>
        <w:t>na rok szkolny 2022/2023</w:t>
      </w:r>
    </w:p>
    <w:p w:rsidR="00025326" w:rsidRPr="00954031" w:rsidRDefault="00025326">
      <w:pPr>
        <w:pStyle w:val="normal"/>
        <w:rPr>
          <w:rFonts w:ascii="Arial" w:eastAsia="Arial" w:hAnsi="Arial" w:cs="Arial"/>
          <w:sz w:val="96"/>
          <w:szCs w:val="96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Pr="00954031" w:rsidRDefault="00124AE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954031">
        <w:rPr>
          <w:rFonts w:ascii="Arial" w:eastAsia="Arial" w:hAnsi="Arial" w:cs="Arial"/>
          <w:b/>
          <w:i/>
          <w:color w:val="000000"/>
          <w:u w:val="single"/>
        </w:rPr>
        <w:lastRenderedPageBreak/>
        <w:t>Podstawa prawna:</w:t>
      </w:r>
    </w:p>
    <w:p w:rsidR="00025326" w:rsidRPr="00954031" w:rsidRDefault="00124AE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</w:rPr>
      </w:pPr>
      <w:r w:rsidRPr="00954031">
        <w:rPr>
          <w:rFonts w:ascii="Arial" w:eastAsia="Arial" w:hAnsi="Arial" w:cs="Arial"/>
          <w:color w:val="000000"/>
        </w:rPr>
        <w:t>- Rozporządzenie Ministra Edukacji Narodowej z dnia 14 lutego 2017 r. w sprawie podstawy programowej wychowania przedszkolnego oraz kształcenia ogólnego w poszczególnych typach szkół Dz. U. z 2017 poz. 356</w:t>
      </w:r>
    </w:p>
    <w:p w:rsidR="00025326" w:rsidRPr="00954031" w:rsidRDefault="00124AE0">
      <w:pPr>
        <w:pStyle w:val="normal"/>
        <w:numPr>
          <w:ilvl w:val="0"/>
          <w:numId w:val="3"/>
        </w:numPr>
        <w:shd w:val="clear" w:color="auto" w:fill="FFFFFF"/>
      </w:pPr>
      <w:r w:rsidRPr="00954031">
        <w:rPr>
          <w:rFonts w:ascii="Arial" w:eastAsia="Arial" w:hAnsi="Arial" w:cs="Arial"/>
        </w:rPr>
        <w:t>Kształtowanie postaw ukierunkowanych na prawdę, do</w:t>
      </w:r>
      <w:r w:rsidRPr="00954031">
        <w:rPr>
          <w:rFonts w:ascii="Arial" w:eastAsia="Arial" w:hAnsi="Arial" w:cs="Arial"/>
        </w:rPr>
        <w:t>bro i piękno, uzdalniających do odpowiedzialnych decyzji;</w:t>
      </w:r>
    </w:p>
    <w:p w:rsidR="00025326" w:rsidRPr="00954031" w:rsidRDefault="00124AE0">
      <w:pPr>
        <w:pStyle w:val="normal"/>
        <w:shd w:val="clear" w:color="auto" w:fill="FFFFFF"/>
        <w:ind w:left="720"/>
        <w:rPr>
          <w:rFonts w:ascii="Arial" w:eastAsia="Arial" w:hAnsi="Arial" w:cs="Arial"/>
          <w:b/>
        </w:rPr>
      </w:pPr>
      <w:r w:rsidRPr="00954031">
        <w:rPr>
          <w:rFonts w:ascii="Arial" w:eastAsia="Arial" w:hAnsi="Arial" w:cs="Arial"/>
          <w:b/>
        </w:rPr>
        <w:t>Obszar: I.5,6 II.3,4,6, III.1,2,5,6 IV.1,3,5,10,</w:t>
      </w:r>
    </w:p>
    <w:p w:rsidR="00025326" w:rsidRPr="00954031" w:rsidRDefault="00025326">
      <w:pPr>
        <w:pStyle w:val="normal"/>
        <w:shd w:val="clear" w:color="auto" w:fill="FFFFFF"/>
        <w:ind w:left="720"/>
        <w:rPr>
          <w:rFonts w:ascii="Arial" w:eastAsia="Arial" w:hAnsi="Arial" w:cs="Arial"/>
          <w:b/>
        </w:rPr>
      </w:pPr>
    </w:p>
    <w:p w:rsidR="00025326" w:rsidRPr="00954031" w:rsidRDefault="00124AE0">
      <w:pPr>
        <w:pStyle w:val="normal"/>
        <w:numPr>
          <w:ilvl w:val="0"/>
          <w:numId w:val="3"/>
        </w:numPr>
        <w:shd w:val="clear" w:color="auto" w:fill="FFFFFF"/>
      </w:pPr>
      <w:r w:rsidRPr="00954031">
        <w:rPr>
          <w:rFonts w:ascii="Arial" w:eastAsia="Arial" w:hAnsi="Arial" w:cs="Arial"/>
        </w:rPr>
        <w:t>wspomaganie wychowawczej roli rodziny przez właściwą organizację</w:t>
      </w:r>
      <w:r w:rsidRPr="00954031">
        <w:rPr>
          <w:rFonts w:ascii="Arial" w:eastAsia="Arial" w:hAnsi="Arial" w:cs="Arial"/>
        </w:rPr>
        <w:br/>
        <w:t>i realizację zajęć edukacyjnych;</w:t>
      </w:r>
    </w:p>
    <w:p w:rsidR="00025326" w:rsidRPr="00954031" w:rsidRDefault="00124AE0">
      <w:pPr>
        <w:pStyle w:val="normal"/>
        <w:shd w:val="clear" w:color="auto" w:fill="FFFFFF"/>
        <w:ind w:left="720"/>
        <w:rPr>
          <w:rFonts w:ascii="Arial" w:eastAsia="Arial" w:hAnsi="Arial" w:cs="Arial"/>
          <w:b/>
        </w:rPr>
      </w:pPr>
      <w:r w:rsidRPr="00954031">
        <w:rPr>
          <w:rFonts w:ascii="Arial" w:eastAsia="Arial" w:hAnsi="Arial" w:cs="Arial"/>
          <w:b/>
        </w:rPr>
        <w:t>Obszar: I.6,7 II.1,4,5 III.5,6,9 IV.2,3,20,</w:t>
      </w:r>
    </w:p>
    <w:p w:rsidR="00025326" w:rsidRPr="00954031" w:rsidRDefault="00025326">
      <w:pPr>
        <w:pStyle w:val="normal"/>
        <w:shd w:val="clear" w:color="auto" w:fill="FFFFFF"/>
        <w:rPr>
          <w:rFonts w:ascii="Arial" w:eastAsia="Arial" w:hAnsi="Arial" w:cs="Arial"/>
        </w:rPr>
      </w:pPr>
    </w:p>
    <w:p w:rsidR="00025326" w:rsidRPr="00954031" w:rsidRDefault="00124AE0">
      <w:pPr>
        <w:pStyle w:val="normal"/>
        <w:numPr>
          <w:ilvl w:val="0"/>
          <w:numId w:val="20"/>
        </w:numPr>
        <w:shd w:val="clear" w:color="auto" w:fill="FFFFFF"/>
        <w:rPr>
          <w:rFonts w:ascii="Arial" w:eastAsia="Arial" w:hAnsi="Arial" w:cs="Arial"/>
        </w:rPr>
      </w:pPr>
      <w:r w:rsidRPr="00954031">
        <w:rPr>
          <w:rFonts w:ascii="Arial" w:eastAsia="Arial" w:hAnsi="Arial" w:cs="Arial"/>
        </w:rPr>
        <w:t>dział</w:t>
      </w:r>
      <w:r w:rsidRPr="00954031">
        <w:rPr>
          <w:rFonts w:ascii="Arial" w:eastAsia="Arial" w:hAnsi="Arial" w:cs="Arial"/>
        </w:rPr>
        <w:t>anie na rzecz szerszego udostępnienia kanonu i założeń edukacji klasycznej oraz sięgania do dziedzictwa cywilizacyjnego Europy, m.in. przez umożliwienie uczenia się języka łacińskiego już od szkoły podstawowej.</w:t>
      </w:r>
    </w:p>
    <w:p w:rsidR="00025326" w:rsidRPr="00954031" w:rsidRDefault="00124AE0">
      <w:pPr>
        <w:pStyle w:val="normal"/>
        <w:shd w:val="clear" w:color="auto" w:fill="FFFFFF"/>
        <w:ind w:left="720"/>
        <w:rPr>
          <w:rFonts w:ascii="Arial" w:eastAsia="Arial" w:hAnsi="Arial" w:cs="Arial"/>
          <w:b/>
        </w:rPr>
      </w:pPr>
      <w:r w:rsidRPr="00954031">
        <w:rPr>
          <w:rFonts w:ascii="Arial" w:eastAsia="Arial" w:hAnsi="Arial" w:cs="Arial"/>
          <w:b/>
        </w:rPr>
        <w:t>Obszar: I.4,5,6 II.8,11 III.6,7 IV. 7,10,22</w:t>
      </w:r>
      <w:r w:rsidRPr="00954031">
        <w:rPr>
          <w:rFonts w:ascii="Arial" w:eastAsia="Arial" w:hAnsi="Arial" w:cs="Arial"/>
          <w:b/>
        </w:rPr>
        <w:t>,2</w:t>
      </w:r>
      <w:r w:rsidRPr="00954031">
        <w:rPr>
          <w:rFonts w:ascii="Arial" w:eastAsia="Arial" w:hAnsi="Arial" w:cs="Arial"/>
          <w:b/>
        </w:rPr>
        <w:t>3</w:t>
      </w:r>
    </w:p>
    <w:p w:rsidR="00025326" w:rsidRPr="00954031" w:rsidRDefault="00025326">
      <w:pPr>
        <w:pStyle w:val="normal"/>
        <w:rPr>
          <w:rFonts w:ascii="Arial" w:eastAsia="Arial" w:hAnsi="Arial" w:cs="Arial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i/>
          <w:sz w:val="18"/>
          <w:szCs w:val="18"/>
        </w:rPr>
      </w:pPr>
    </w:p>
    <w:p w:rsidR="00954031" w:rsidRPr="00954031" w:rsidRDefault="00954031" w:rsidP="00954031">
      <w:pPr>
        <w:pStyle w:val="normal"/>
        <w:numPr>
          <w:ilvl w:val="0"/>
          <w:numId w:val="23"/>
        </w:numPr>
        <w:rPr>
          <w:rFonts w:ascii="Arial" w:eastAsia="Arial" w:hAnsi="Arial" w:cs="Arial"/>
          <w:b/>
          <w:i/>
        </w:rPr>
      </w:pPr>
      <w:r w:rsidRPr="00954031">
        <w:rPr>
          <w:rFonts w:ascii="Arial" w:eastAsia="Arial" w:hAnsi="Arial" w:cs="Arial"/>
          <w:b/>
          <w:i/>
        </w:rPr>
        <w:lastRenderedPageBreak/>
        <w:t>Wychowanie do wrażliwości na prawdę i dobro. Kształtowanie właściwych postaw szlachetności, zaangażowania społecznego i dbałości o zdrowie.</w:t>
      </w:r>
    </w:p>
    <w:p w:rsidR="00954031" w:rsidRDefault="00954031" w:rsidP="00954031">
      <w:pPr>
        <w:pStyle w:val="normal"/>
        <w:ind w:left="720"/>
        <w:rPr>
          <w:rFonts w:ascii="Arial" w:eastAsia="Arial" w:hAnsi="Arial" w:cs="Arial"/>
        </w:rPr>
      </w:pPr>
    </w:p>
    <w:tbl>
      <w:tblPr>
        <w:tblStyle w:val="Tabela-Siatka"/>
        <w:tblW w:w="14743" w:type="dxa"/>
        <w:tblInd w:w="-34" w:type="dxa"/>
        <w:tblLook w:val="04A0"/>
      </w:tblPr>
      <w:tblGrid>
        <w:gridCol w:w="7655"/>
        <w:gridCol w:w="4394"/>
        <w:gridCol w:w="2694"/>
      </w:tblGrid>
      <w:tr w:rsidR="008352A1" w:rsidTr="00391DC9">
        <w:tc>
          <w:tcPr>
            <w:tcW w:w="7655" w:type="dxa"/>
          </w:tcPr>
          <w:p w:rsidR="008352A1" w:rsidRPr="00391DC9" w:rsidRDefault="008352A1" w:rsidP="009C6ECA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DC9">
              <w:rPr>
                <w:rFonts w:ascii="Arial" w:eastAsia="Arial" w:hAnsi="Arial" w:cs="Arial"/>
                <w:b/>
                <w:sz w:val="22"/>
                <w:szCs w:val="22"/>
              </w:rPr>
              <w:t>ZADANIA I FORMY REALIZACJI</w:t>
            </w:r>
          </w:p>
        </w:tc>
        <w:tc>
          <w:tcPr>
            <w:tcW w:w="4394" w:type="dxa"/>
          </w:tcPr>
          <w:p w:rsidR="008352A1" w:rsidRPr="00391DC9" w:rsidRDefault="008352A1" w:rsidP="009C6ECA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DC9">
              <w:rPr>
                <w:rFonts w:ascii="Arial" w:eastAsia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2694" w:type="dxa"/>
          </w:tcPr>
          <w:p w:rsidR="008352A1" w:rsidRPr="00391DC9" w:rsidRDefault="008352A1" w:rsidP="009C6ECA">
            <w:pPr>
              <w:pStyle w:val="normal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1DC9">
              <w:rPr>
                <w:rFonts w:ascii="Arial" w:eastAsia="Arial" w:hAnsi="Arial" w:cs="Arial"/>
                <w:b/>
                <w:sz w:val="22"/>
                <w:szCs w:val="22"/>
              </w:rPr>
              <w:t>OSOBY REALIZUJĄCE ZADANIA</w:t>
            </w:r>
          </w:p>
        </w:tc>
      </w:tr>
      <w:tr w:rsidR="008352A1" w:rsidTr="00391DC9">
        <w:tc>
          <w:tcPr>
            <w:tcW w:w="7655" w:type="dxa"/>
          </w:tcPr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Stworzenie przez nauczyciela wraz z dziećmi kodeksu przedszkolaka, zawierającego zbiór zasad obowiązujących w przedszkolu. Umieszczenie kodeksu w widocznym miejscu na sali i poinformowanie rodziców o obowiązującym kodeksie w wybrany przez nauczyciela sposób (informacja na stronie internetowej/zdjęcie kodeksu/gazetka ścienna). Motywowanie dzieci do respektowania zasad i kształtowanie umiejętności samokontroli</w:t>
            </w:r>
          </w:p>
          <w:p w:rsidR="008352A1" w:rsidRDefault="008352A1" w:rsidP="009C6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Opracowanie i uzgodnienie z rodzicami systemu motywacyjnego w grupie, wspierającego motywację wewnętrzną dzieci</w:t>
            </w:r>
          </w:p>
          <w:p w:rsidR="008352A1" w:rsidRDefault="008352A1" w:rsidP="009C6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Stwarzanie przyjaznego klimatu w grupie, sprzyjającego okazywaniu troskliwości i zainteresowania koleżanką /kolegą z grupy np. organizacja urodzin dzieci w grupie, utrzymywanie kontaktu z nieobecnym chorym dzieckiem poprzez komunikator/pisanie listów, zachęcanie dzieci do wysyłania pocztówek do przedszkola/grupy przedszkolnej z miejsc odwiedzanych przez przedszkolaki ze swoimi rodzinami</w:t>
            </w:r>
          </w:p>
          <w:p w:rsidR="008352A1" w:rsidRDefault="008352A1" w:rsidP="009C6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Obchody „Dnia Przedszkolaka” – podkreślanie wartości przedszkola w rozwoju i edukacji dzieci, czerpanie radości przez dzieci z bycia przedszkolakiem</w:t>
            </w:r>
          </w:p>
          <w:p w:rsidR="008352A1" w:rsidRDefault="008352A1" w:rsidP="009C6EC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Wdrażanie do stosowania zwrotów grzecznościowych podczas: powitania, pożegnania, sytuacji wymagającej przeproszenia.</w:t>
            </w:r>
          </w:p>
          <w:p w:rsidR="008352A1" w:rsidRDefault="008352A1" w:rsidP="009C6ECA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</w:t>
            </w:r>
          </w:p>
          <w:p w:rsidR="008352A1" w:rsidRDefault="008352A1" w:rsidP="009C6ECA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Udział w projekcie „Mały Mis w świecie wielkiej literatury”</w:t>
            </w:r>
          </w:p>
          <w:p w:rsidR="008352A1" w:rsidRDefault="008352A1" w:rsidP="009C6ECA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C6ECA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Udział w projekcie „Technikoludek- czyli dziecko w świecie technologii”</w:t>
            </w:r>
          </w:p>
          <w:p w:rsidR="008352A1" w:rsidRDefault="008352A1" w:rsidP="009C6ECA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8352A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Obchody wybranych świąt z „kalendarza świat nietypowych” nawiązujących do wartości takich jak dobro/przyjaźń/szacunek np.</w:t>
            </w:r>
          </w:p>
          <w:p w:rsidR="008352A1" w:rsidRDefault="008352A1" w:rsidP="008352A1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8352A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Organizowanie wycieczek do muzeum, kina, teatru</w:t>
            </w:r>
          </w:p>
          <w:p w:rsidR="008352A1" w:rsidRDefault="008352A1" w:rsidP="008352A1">
            <w:pPr>
              <w:pStyle w:val="Akapitzlist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8352A1">
            <w:pPr>
              <w:pStyle w:val="normal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Zaangażowanie przedszkola w akcje charytatywne o zasięgu lokalnym i ogólnopolskim np. „Góra grosza”, „Zbiórka nakrętek”</w:t>
            </w:r>
          </w:p>
        </w:tc>
        <w:tc>
          <w:tcPr>
            <w:tcW w:w="4394" w:type="dxa"/>
          </w:tcPr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lastRenderedPageBreak/>
              <w:t>Wrzesień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Wrzesień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Cały rok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20 września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Cały rok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Cały rok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Cały rok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Cały rok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Wg kalendarza świąt nietypowych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lastRenderedPageBreak/>
              <w:t>Wrzesień- czerwiec</w:t>
            </w: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8352A1">
              <w:rPr>
                <w:rFonts w:ascii="Arial" w:eastAsia="Arial" w:hAnsi="Arial" w:cs="Arial"/>
                <w:sz w:val="18"/>
                <w:szCs w:val="18"/>
              </w:rPr>
              <w:t>Wg harmonogramu akcji</w:t>
            </w:r>
          </w:p>
        </w:tc>
        <w:tc>
          <w:tcPr>
            <w:tcW w:w="2694" w:type="dxa"/>
          </w:tcPr>
          <w:p w:rsid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352A1" w:rsidRPr="008352A1" w:rsidRDefault="008352A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</w:tc>
      </w:tr>
    </w:tbl>
    <w:p w:rsidR="009C6ECA" w:rsidRPr="00954031" w:rsidRDefault="009C6ECA" w:rsidP="00954031">
      <w:pPr>
        <w:pStyle w:val="normal"/>
        <w:ind w:left="720"/>
        <w:rPr>
          <w:rFonts w:ascii="Arial" w:eastAsia="Arial" w:hAnsi="Arial" w:cs="Arial"/>
        </w:rPr>
      </w:pPr>
    </w:p>
    <w:p w:rsidR="00025326" w:rsidRPr="00954031" w:rsidRDefault="00124AE0" w:rsidP="00954031">
      <w:pPr>
        <w:pStyle w:val="normal"/>
        <w:numPr>
          <w:ilvl w:val="0"/>
          <w:numId w:val="23"/>
        </w:numPr>
        <w:rPr>
          <w:rFonts w:ascii="Arial" w:eastAsia="Arial" w:hAnsi="Arial" w:cs="Arial"/>
          <w:b/>
          <w:i/>
        </w:rPr>
      </w:pPr>
      <w:r w:rsidRPr="00954031">
        <w:rPr>
          <w:rFonts w:ascii="Arial" w:eastAsia="Arial" w:hAnsi="Arial" w:cs="Arial"/>
          <w:b/>
          <w:i/>
        </w:rPr>
        <w:t>Wspomaganie wychowawczej roli rodziny przez właściwą organizację i realizację zajęć edukacyjnych;</w:t>
      </w: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4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11"/>
        <w:gridCol w:w="5981"/>
        <w:gridCol w:w="3041"/>
        <w:gridCol w:w="2620"/>
      </w:tblGrid>
      <w:tr w:rsidR="00025326" w:rsidRPr="009C6ECA">
        <w:trPr>
          <w:cantSplit/>
          <w:trHeight w:val="1266"/>
          <w:tblHeader/>
        </w:trPr>
        <w:tc>
          <w:tcPr>
            <w:tcW w:w="3011" w:type="dxa"/>
          </w:tcPr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ZADANIA</w:t>
            </w:r>
          </w:p>
        </w:tc>
        <w:tc>
          <w:tcPr>
            <w:tcW w:w="5981" w:type="dxa"/>
          </w:tcPr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FORMY REALIZACJI</w:t>
            </w:r>
          </w:p>
        </w:tc>
        <w:tc>
          <w:tcPr>
            <w:tcW w:w="3041" w:type="dxa"/>
          </w:tcPr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OSOBY REALIZUJĄCE ZADANIA</w:t>
            </w:r>
          </w:p>
        </w:tc>
        <w:tc>
          <w:tcPr>
            <w:tcW w:w="2620" w:type="dxa"/>
          </w:tcPr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TERMIN</w:t>
            </w:r>
          </w:p>
        </w:tc>
      </w:tr>
      <w:tr w:rsidR="00025326" w:rsidRPr="009C6ECA">
        <w:trPr>
          <w:cantSplit/>
          <w:trHeight w:val="77"/>
          <w:tblHeader/>
        </w:trPr>
        <w:tc>
          <w:tcPr>
            <w:tcW w:w="3011" w:type="dxa"/>
          </w:tcPr>
          <w:p w:rsidR="00025326" w:rsidRPr="009C6ECA" w:rsidRDefault="00124AE0">
            <w:pPr>
              <w:pStyle w:val="normal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Uświadamianie własnej osoby- To ja w kontaktach społecznych.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81" w:type="dxa"/>
          </w:tcPr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Stosowanie różnorodnych form i metod pracy, mających na celu poznawanie swojego imienia i nazwiska oraz własnego adresu zamieszkania, otoczenia przedszkolnego, przedszkola, drogi do niego, pracowników przedszkola i pełnionych przez nich funkcji. </w:t>
            </w: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Stworzeni</w:t>
            </w: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e dzieciom warunków do organizowania zabaw, zajęć kształtujących pozytywne postawy społeczne (zabawy indywidualne, scenki sytuacyjne, słuchanie opowiadań, historyjki obrazkowe itp. )</w:t>
            </w: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Spontaniczne odgrywanie scenek z elementami dramy lub z wykorzystaniem ku</w:t>
            </w: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kiełek i pacynek uświadamiających kiedy należy stosować zwroty grzecznościowe i przedstawienia różnych emocji.</w:t>
            </w: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Stosowanie prac zespołowych uczących współpracy i współdziałania w realizowaniu wspólnie wytyczonego celu.</w:t>
            </w: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Tworzenie z dziećmi „Kodeksu zachowań”</w:t>
            </w: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uświadamiających normy i zasady panujące w grupie rówieśniczej. </w:t>
            </w:r>
          </w:p>
          <w:p w:rsidR="00025326" w:rsidRPr="009C6ECA" w:rsidRDefault="00124AE0">
            <w:pPr>
              <w:pStyle w:val="normal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Inscenizowanie utworów literackich sprzyjających nabywaniu umiejętności współdziałania społecznego i podporządkowania się w grupie rówieśniczej.</w:t>
            </w:r>
          </w:p>
        </w:tc>
        <w:tc>
          <w:tcPr>
            <w:tcW w:w="3041" w:type="dxa"/>
          </w:tcPr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Wszyscy nauczyciele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0" w:type="dxa"/>
          </w:tcPr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326" w:rsidRPr="009C6ECA">
        <w:trPr>
          <w:cantSplit/>
          <w:tblHeader/>
        </w:trPr>
        <w:tc>
          <w:tcPr>
            <w:tcW w:w="3011" w:type="dxa"/>
          </w:tcPr>
          <w:p w:rsidR="00025326" w:rsidRPr="009C6ECA" w:rsidRDefault="00124AE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Uświadamianie związków w rodzinie. </w:t>
            </w:r>
          </w:p>
        </w:tc>
        <w:tc>
          <w:tcPr>
            <w:tcW w:w="5981" w:type="dxa"/>
          </w:tcPr>
          <w:p w:rsidR="00025326" w:rsidRPr="009C6ECA" w:rsidRDefault="00124AE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Udział w uroczystościach przedszkolnych z okazji: </w:t>
            </w:r>
          </w:p>
          <w:p w:rsidR="00025326" w:rsidRPr="009C6ECA" w:rsidRDefault="00124AE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Świąt Bożego Narodzenia</w:t>
            </w:r>
          </w:p>
          <w:p w:rsidR="00025326" w:rsidRPr="009C6ECA" w:rsidRDefault="00124AE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Święta Babci i Dziadka</w:t>
            </w:r>
          </w:p>
          <w:p w:rsidR="00025326" w:rsidRPr="009C6ECA" w:rsidRDefault="00124AE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Święta Matki i Ojca</w:t>
            </w:r>
          </w:p>
          <w:p w:rsidR="00025326" w:rsidRPr="009C6ECA" w:rsidRDefault="00124AE0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Pasowanie na przedszkolaka</w:t>
            </w:r>
          </w:p>
          <w:p w:rsidR="00025326" w:rsidRPr="009C6ECA" w:rsidRDefault="00124AE0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Dzień Dziecka</w:t>
            </w:r>
          </w:p>
          <w:p w:rsidR="00025326" w:rsidRPr="009C6ECA" w:rsidRDefault="00124AE0">
            <w:pPr>
              <w:pStyle w:val="normal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Zakończenie Roku Szkolnego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Wykonanie podarunków dla najbliższych osób z rodziny.</w:t>
            </w:r>
          </w:p>
          <w:p w:rsidR="00025326" w:rsidRPr="009C6ECA" w:rsidRDefault="00124AE0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Prowadzenie rozmów z dziećmi, pogadanek uświadamiających stopień pokrewieństwa w rodzinie.</w:t>
            </w:r>
          </w:p>
          <w:p w:rsidR="00025326" w:rsidRPr="009C6ECA" w:rsidRDefault="00025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Opowiadania o czasie spędzonym z dziadkami</w:t>
            </w:r>
          </w:p>
          <w:p w:rsidR="00025326" w:rsidRPr="009C6ECA" w:rsidRDefault="00124AE0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O pracy zawodowej rodziców</w:t>
            </w:r>
          </w:p>
          <w:p w:rsidR="00025326" w:rsidRPr="009C6ECA" w:rsidRDefault="00124AE0">
            <w:pPr>
              <w:pStyle w:val="normal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Roli pełnionej przez członków w jego rodzinie</w:t>
            </w:r>
          </w:p>
        </w:tc>
        <w:tc>
          <w:tcPr>
            <w:tcW w:w="3041" w:type="dxa"/>
          </w:tcPr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n-lki grup 5-6 latków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0" w:type="dxa"/>
          </w:tcPr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X,XI</w:t>
            </w: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V,VI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25326" w:rsidRPr="009C6ECA">
        <w:trPr>
          <w:cantSplit/>
          <w:trHeight w:val="2883"/>
          <w:tblHeader/>
        </w:trPr>
        <w:tc>
          <w:tcPr>
            <w:tcW w:w="3011" w:type="dxa"/>
          </w:tcPr>
          <w:p w:rsidR="00025326" w:rsidRPr="009C6ECA" w:rsidRDefault="00124AE0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Współpraca z rodzicami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81" w:type="dxa"/>
          </w:tcPr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Organizacja wystawy z pomocą rodziców pt. „Historia mojej rodziny” (zdjęcia, rekwizyty, drzewo genealogiczne)</w:t>
            </w:r>
          </w:p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Konkurs plastyczny z udziałem rodziców i dzieci pt. "Świąteczna choinka” (przestrzenne)</w:t>
            </w:r>
          </w:p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Zorganizowanie spotkań z rodzicami:</w:t>
            </w:r>
          </w:p>
          <w:p w:rsidR="00025326" w:rsidRPr="009C6ECA" w:rsidRDefault="00124AE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Zebrania</w:t>
            </w:r>
          </w:p>
          <w:p w:rsidR="00025326" w:rsidRPr="009C6ECA" w:rsidRDefault="00124AE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Kontakty indywidualne</w:t>
            </w:r>
          </w:p>
          <w:p w:rsidR="00025326" w:rsidRPr="009C6ECA" w:rsidRDefault="00124AE0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Zajęcia otwarte</w:t>
            </w:r>
          </w:p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Pomoc rodziców w organizacji wycieczek do miejsc ich pracy zawodowej.</w:t>
            </w:r>
          </w:p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Włączanie rodziców w pomoc podczas przygotowania uroczystości:</w:t>
            </w:r>
          </w:p>
          <w:p w:rsidR="00025326" w:rsidRPr="009C6ECA" w:rsidRDefault="00124AE0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Przygotowanie strojów</w:t>
            </w:r>
          </w:p>
          <w:p w:rsidR="00025326" w:rsidRPr="009C6ECA" w:rsidRDefault="00124AE0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Scenografii</w:t>
            </w:r>
          </w:p>
          <w:p w:rsidR="00025326" w:rsidRPr="009C6ECA" w:rsidRDefault="00124AE0">
            <w:pPr>
              <w:pStyle w:val="normal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Poczęstunku</w:t>
            </w:r>
          </w:p>
          <w:p w:rsidR="00025326" w:rsidRPr="009C6ECA" w:rsidRDefault="00124AE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color w:val="000000"/>
                <w:sz w:val="18"/>
                <w:szCs w:val="18"/>
              </w:rPr>
              <w:t>Angażowanie rodziców na rzecz przedszkola</w:t>
            </w:r>
          </w:p>
        </w:tc>
        <w:tc>
          <w:tcPr>
            <w:tcW w:w="3041" w:type="dxa"/>
          </w:tcPr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Kacprzak, Błocisz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Mikołajczyk,  Tworska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0" w:type="dxa"/>
          </w:tcPr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V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XI, XII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9C6ECA"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Pr="009C6ECA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954031" w:rsidRDefault="00954031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Pr="00954031" w:rsidRDefault="00124AE0" w:rsidP="00954031">
      <w:pPr>
        <w:pStyle w:val="normal"/>
        <w:numPr>
          <w:ilvl w:val="0"/>
          <w:numId w:val="5"/>
        </w:numPr>
        <w:rPr>
          <w:rFonts w:ascii="Arial" w:eastAsia="Arial" w:hAnsi="Arial" w:cs="Arial"/>
          <w:b/>
          <w:i/>
        </w:rPr>
      </w:pPr>
      <w:r w:rsidRPr="00954031">
        <w:rPr>
          <w:rFonts w:ascii="Arial" w:eastAsia="Arial" w:hAnsi="Arial" w:cs="Arial"/>
          <w:b/>
          <w:i/>
        </w:rPr>
        <w:lastRenderedPageBreak/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  <w:r w:rsidRPr="00954031">
        <w:rPr>
          <w:rFonts w:ascii="Arial" w:eastAsia="Arial" w:hAnsi="Arial" w:cs="Arial"/>
          <w:b/>
          <w:i/>
        </w:rPr>
        <w:t>Kształtowanie tożsamości narodowej- mój kraj Polska</w:t>
      </w:r>
      <w:r w:rsidRPr="00954031">
        <w:rPr>
          <w:rFonts w:ascii="Arial" w:eastAsia="Arial" w:hAnsi="Arial" w:cs="Arial"/>
          <w:b/>
          <w:i/>
        </w:rPr>
        <w:t xml:space="preserve"> </w:t>
      </w: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6"/>
        <w:gridCol w:w="5361"/>
        <w:gridCol w:w="3118"/>
        <w:gridCol w:w="2129"/>
      </w:tblGrid>
      <w:tr w:rsidR="00025326">
        <w:trPr>
          <w:cantSplit/>
          <w:tblHeader/>
        </w:trPr>
        <w:tc>
          <w:tcPr>
            <w:tcW w:w="3536" w:type="dxa"/>
          </w:tcPr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</w:t>
            </w:r>
          </w:p>
        </w:tc>
        <w:tc>
          <w:tcPr>
            <w:tcW w:w="5361" w:type="dxa"/>
          </w:tcPr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Formy realizacji</w:t>
            </w:r>
          </w:p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Osoby realizujące zadania</w:t>
            </w:r>
          </w:p>
        </w:tc>
        <w:tc>
          <w:tcPr>
            <w:tcW w:w="2129" w:type="dxa"/>
          </w:tcPr>
          <w:p w:rsidR="00025326" w:rsidRDefault="00025326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Terminy</w:t>
            </w:r>
          </w:p>
        </w:tc>
      </w:tr>
      <w:tr w:rsidR="00025326">
        <w:trPr>
          <w:cantSplit/>
          <w:tblHeader/>
        </w:trPr>
        <w:tc>
          <w:tcPr>
            <w:tcW w:w="3536" w:type="dxa"/>
          </w:tcPr>
          <w:p w:rsidR="00025326" w:rsidRDefault="00124AE0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Umacnianie i rozwijanie przywiązania do kraju rodzinnego.</w:t>
            </w:r>
          </w:p>
        </w:tc>
        <w:tc>
          <w:tcPr>
            <w:tcW w:w="5361" w:type="dxa"/>
          </w:tcPr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Czytanie baśń i legend dotyczących państwa Polskiego, stolicy Polski (herb  Warszawy) i innych miejscowości. 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Tworzenie kącików patriotycznych wybranych regionów Polski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Nauka wybranych tańców ludowych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Prowadzenie zajęć tematyka związanych z rozpoznawaniem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symboli narodowych: Orzeł Biały, godłem Polski 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„Biel i Czerwień”- barwy flagi Polski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Słuchanie i rozpoznawanie hymnu polskiego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Rozmowy nt. Odnoszenia się z szacunkiem do symboli narodowych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Praca z wykorzystaniem mapy Polski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Oglądanie pamiątek z wakacji w celu wzbogacenia wiadomości o Polsce ( nawiązywanie do różnorodności krajobrazów: nizinny, nadmorski, górski)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Stwarzanie sytuacji edukacyjnych zapoznających dzieci z charakterystycznymi strojami wybranych regionów Polski, poz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nanie tradycji ludowych np.: dożynki, Andrzejki, Jasełka, Tłusty Czwartek, Pryma Aprilis, Noc świętojańska, regionalne przyśpiewki, tańce i przysłowia.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Uswiadomienie przynależności Polski do UE. Organizowanie pogadanek i rozmów na temat symboli UE (Hymn,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laga, maskotka)</w:t>
            </w:r>
          </w:p>
          <w:p w:rsidR="00025326" w:rsidRDefault="00124AE0">
            <w:pPr>
              <w:pStyle w:val="normal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Wskazywanie Polski na mapie Europy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Wszyscy nauczyciele 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9" w:type="dxa"/>
          </w:tcPr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025326" w:rsidRDefault="00124AE0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025326" w:rsidRDefault="00025326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3536"/>
        <w:gridCol w:w="5361"/>
        <w:gridCol w:w="3118"/>
        <w:gridCol w:w="2129"/>
      </w:tblGrid>
      <w:tr w:rsidR="00954031" w:rsidTr="00954031">
        <w:tc>
          <w:tcPr>
            <w:tcW w:w="3536" w:type="dxa"/>
          </w:tcPr>
          <w:p w:rsidR="00954031" w:rsidRPr="00954031" w:rsidRDefault="00954031" w:rsidP="00954031">
            <w:pPr>
              <w:pStyle w:val="normal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Rozbudzanie zainteresowania i uwrażliwianie na piękno naszego regionu.</w:t>
            </w:r>
          </w:p>
        </w:tc>
        <w:tc>
          <w:tcPr>
            <w:tcW w:w="5361" w:type="dxa"/>
          </w:tcPr>
          <w:p w:rsid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zapoznanie z historia naszej miejscowości i jej zabytkami poprzez: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wycieczkę do Muzeum Miasta Zgierza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zwiedzanie Miasta Tkaczy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Spacer na Starówkę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Wycieczkę na Plac Stu Straconych w Zgierzu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Szkoły Podstawowe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Przedszkola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Udział w spotkaniach z przedstawicielami Nadleśnictwa Grotniki</w:t>
            </w:r>
          </w:p>
          <w:p w:rsidR="00954031" w:rsidRDefault="00954031" w:rsidP="00954031">
            <w:pPr>
              <w:pStyle w:val="normal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Zapoznanie z twórczością lokalnych artystów np. CKD, MOK</w:t>
            </w:r>
          </w:p>
          <w:p w:rsid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Zorganizowanie wycieczek lub spotkań z przedstawicielami zakładów użyteczności publicznej np. </w:t>
            </w:r>
          </w:p>
          <w:p w:rsidR="00954031" w:rsidRDefault="00954031" w:rsidP="00954031">
            <w:pPr>
              <w:pStyle w:val="normal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Policja</w:t>
            </w:r>
          </w:p>
          <w:p w:rsidR="00954031" w:rsidRDefault="00954031" w:rsidP="00954031">
            <w:pPr>
              <w:pStyle w:val="normal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Straż Pożarna</w:t>
            </w:r>
          </w:p>
          <w:p w:rsidR="00954031" w:rsidRDefault="00954031" w:rsidP="00954031">
            <w:pPr>
              <w:pStyle w:val="normal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Urząd Miasta Zgierza </w:t>
            </w:r>
          </w:p>
          <w:p w:rsid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Prowadzenie różnorodnych zabaw i zajęć, mających na celu poznanie Miasta Zgierza</w:t>
            </w:r>
          </w:p>
          <w:p w:rsid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Nawiązanie współpracy ze środowiskiem lokalnym:</w:t>
            </w:r>
          </w:p>
          <w:p w:rsidR="00954031" w:rsidRDefault="00954031" w:rsidP="00954031">
            <w:pPr>
              <w:pStyle w:val="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 Kultury SEM</w:t>
            </w:r>
          </w:p>
          <w:p w:rsidR="00954031" w:rsidRDefault="00954031" w:rsidP="00954031">
            <w:pPr>
              <w:pStyle w:val="normal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Miejsko Powiatowa Biblioteka Publiczna w Zgierzu</w:t>
            </w:r>
          </w:p>
          <w:p w:rsid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Konkurs plastyczno-fotograficzny pt. „Moje miasto Zgierz”</w:t>
            </w:r>
          </w:p>
          <w:p w:rsidR="00954031" w:rsidRPr="00954031" w:rsidRDefault="00954031" w:rsidP="00954031">
            <w:pPr>
              <w:pStyle w:val="normal"/>
              <w:numPr>
                <w:ilvl w:val="0"/>
                <w:numId w:val="13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Prowadzenie rozmów i pogadanek na temat dbania o środowisko w którym żyjemy.</w:t>
            </w:r>
          </w:p>
        </w:tc>
        <w:tc>
          <w:tcPr>
            <w:tcW w:w="3118" w:type="dxa"/>
          </w:tcPr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Wszyscy nauczyciele 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Kawka, Badyna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I.Jaszczyk, 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7524F" w:rsidRDefault="0087524F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Badyna 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Tworska, Kacprzak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Wszyscy nauczyciele</w:t>
            </w:r>
          </w:p>
        </w:tc>
        <w:tc>
          <w:tcPr>
            <w:tcW w:w="2129" w:type="dxa"/>
          </w:tcPr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W ciągu całego roku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X,IV,V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ciągu całego roku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II,III</w:t>
            </w: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954031" w:rsidRDefault="00954031" w:rsidP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ciągu całego roku </w:t>
            </w:r>
          </w:p>
          <w:p w:rsidR="00954031" w:rsidRDefault="00954031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C6ECA" w:rsidRDefault="009C6ECA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p w:rsidR="00025326" w:rsidRDefault="00124AE0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Rady szkoleniowe: </w:t>
      </w:r>
    </w:p>
    <w:p w:rsidR="00025326" w:rsidRDefault="00124AE0">
      <w:pPr>
        <w:pStyle w:val="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Referat: </w:t>
      </w:r>
    </w:p>
    <w:p w:rsidR="00025326" w:rsidRDefault="00124AE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„Kształtowanie postaw patriotycznych w procesie wychowawczo- dydaktycznym w przedszkoli” </w:t>
      </w:r>
    </w:p>
    <w:p w:rsidR="00025326" w:rsidRDefault="00124AE0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>Warsztaty dotyczące kształtowania postaw patriotycznych w przedszkolu- przykładowe scenariusze zajęć i zabaw- wszyscy nauczyciele</w:t>
      </w:r>
    </w:p>
    <w:p w:rsidR="00025326" w:rsidRDefault="00025326">
      <w:pPr>
        <w:pStyle w:val="normal"/>
        <w:rPr>
          <w:rFonts w:ascii="Arial" w:eastAsia="Arial" w:hAnsi="Arial" w:cs="Arial"/>
          <w:sz w:val="18"/>
          <w:szCs w:val="18"/>
        </w:rPr>
      </w:pPr>
    </w:p>
    <w:sectPr w:rsidR="00025326" w:rsidSect="009C6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E0" w:rsidRDefault="00124AE0" w:rsidP="00025326">
      <w:r>
        <w:separator/>
      </w:r>
    </w:p>
  </w:endnote>
  <w:endnote w:type="continuationSeparator" w:id="1">
    <w:p w:rsidR="00124AE0" w:rsidRDefault="00124AE0" w:rsidP="0002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 w:rsidR="00124AE0">
      <w:rPr>
        <w:color w:val="000000"/>
      </w:rPr>
      <w:instrText>PAGE</w:instrText>
    </w:r>
    <w:r w:rsidR="00954031">
      <w:rPr>
        <w:color w:val="000000"/>
      </w:rPr>
      <w:fldChar w:fldCharType="separate"/>
    </w:r>
    <w:r w:rsidR="0087524F">
      <w:rPr>
        <w:noProof/>
        <w:color w:val="000000"/>
      </w:rPr>
      <w:t>6</w:t>
    </w:r>
    <w:r>
      <w:rPr>
        <w:color w:val="000000"/>
      </w:rPr>
      <w:fldChar w:fldCharType="end"/>
    </w:r>
  </w:p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E0" w:rsidRDefault="00124AE0" w:rsidP="00025326">
      <w:r>
        <w:separator/>
      </w:r>
    </w:p>
  </w:footnote>
  <w:footnote w:type="continuationSeparator" w:id="1">
    <w:p w:rsidR="00124AE0" w:rsidRDefault="00124AE0" w:rsidP="0002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26" w:rsidRDefault="000253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4CA"/>
    <w:multiLevelType w:val="multilevel"/>
    <w:tmpl w:val="0066AE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56A"/>
    <w:multiLevelType w:val="multilevel"/>
    <w:tmpl w:val="83667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F07B55"/>
    <w:multiLevelType w:val="multilevel"/>
    <w:tmpl w:val="611E1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682"/>
    <w:multiLevelType w:val="multilevel"/>
    <w:tmpl w:val="75884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9D6305A"/>
    <w:multiLevelType w:val="multilevel"/>
    <w:tmpl w:val="23282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00B7"/>
    <w:multiLevelType w:val="hybridMultilevel"/>
    <w:tmpl w:val="C25C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0EAC"/>
    <w:multiLevelType w:val="multilevel"/>
    <w:tmpl w:val="21505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E8853AB"/>
    <w:multiLevelType w:val="multilevel"/>
    <w:tmpl w:val="21D0B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F5694C"/>
    <w:multiLevelType w:val="multilevel"/>
    <w:tmpl w:val="AFA86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69F4234"/>
    <w:multiLevelType w:val="multilevel"/>
    <w:tmpl w:val="058626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1A1"/>
    <w:multiLevelType w:val="multilevel"/>
    <w:tmpl w:val="EFDC7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A964C77"/>
    <w:multiLevelType w:val="multilevel"/>
    <w:tmpl w:val="4E86E7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94E76"/>
    <w:multiLevelType w:val="multilevel"/>
    <w:tmpl w:val="8E8E6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3642838"/>
    <w:multiLevelType w:val="multilevel"/>
    <w:tmpl w:val="37B0AE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86E56"/>
    <w:multiLevelType w:val="multilevel"/>
    <w:tmpl w:val="4C165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51600E5"/>
    <w:multiLevelType w:val="multilevel"/>
    <w:tmpl w:val="E7D0DD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258F"/>
    <w:multiLevelType w:val="multilevel"/>
    <w:tmpl w:val="1B004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5CBE2AB2"/>
    <w:multiLevelType w:val="multilevel"/>
    <w:tmpl w:val="4E0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F601A"/>
    <w:multiLevelType w:val="multilevel"/>
    <w:tmpl w:val="01A43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5E67FCE"/>
    <w:multiLevelType w:val="multilevel"/>
    <w:tmpl w:val="CA42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90C74"/>
    <w:multiLevelType w:val="multilevel"/>
    <w:tmpl w:val="C9A20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68D58FE"/>
    <w:multiLevelType w:val="multilevel"/>
    <w:tmpl w:val="A846F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B0D673F"/>
    <w:multiLevelType w:val="multilevel"/>
    <w:tmpl w:val="440A9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2"/>
  </w:num>
  <w:num w:numId="5">
    <w:abstractNumId w:val="4"/>
  </w:num>
  <w:num w:numId="6">
    <w:abstractNumId w:val="2"/>
  </w:num>
  <w:num w:numId="7">
    <w:abstractNumId w:val="17"/>
  </w:num>
  <w:num w:numId="8">
    <w:abstractNumId w:val="0"/>
  </w:num>
  <w:num w:numId="9">
    <w:abstractNumId w:val="1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20"/>
  </w:num>
  <w:num w:numId="15">
    <w:abstractNumId w:val="10"/>
  </w:num>
  <w:num w:numId="16">
    <w:abstractNumId w:val="8"/>
  </w:num>
  <w:num w:numId="17">
    <w:abstractNumId w:val="6"/>
  </w:num>
  <w:num w:numId="18">
    <w:abstractNumId w:val="11"/>
  </w:num>
  <w:num w:numId="19">
    <w:abstractNumId w:val="21"/>
  </w:num>
  <w:num w:numId="20">
    <w:abstractNumId w:val="14"/>
  </w:num>
  <w:num w:numId="21">
    <w:abstractNumId w:val="18"/>
  </w:num>
  <w:num w:numId="22">
    <w:abstractNumId w:val="19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326"/>
    <w:rsid w:val="00025326"/>
    <w:rsid w:val="00124AE0"/>
    <w:rsid w:val="00391DC9"/>
    <w:rsid w:val="008352A1"/>
    <w:rsid w:val="0087524F"/>
    <w:rsid w:val="00954031"/>
    <w:rsid w:val="009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253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253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253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25326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0253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253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25326"/>
  </w:style>
  <w:style w:type="table" w:customStyle="1" w:styleId="TableNormal">
    <w:name w:val="Table Normal"/>
    <w:rsid w:val="000253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2532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253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3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253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253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253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59"/>
    <w:rsid w:val="00954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COMPAQ</cp:lastModifiedBy>
  <cp:revision>3</cp:revision>
  <dcterms:created xsi:type="dcterms:W3CDTF">2022-08-07T08:18:00Z</dcterms:created>
  <dcterms:modified xsi:type="dcterms:W3CDTF">2022-08-07T08:51:00Z</dcterms:modified>
</cp:coreProperties>
</file>